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C3A257" w14:textId="27B25D74" w:rsidR="0036350A" w:rsidRPr="0036350A" w:rsidRDefault="0036350A" w:rsidP="00415E9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350A">
        <w:rPr>
          <w:rFonts w:ascii="Times New Roman" w:hAnsi="Times New Roman" w:cs="Times New Roman"/>
          <w:b/>
          <w:sz w:val="24"/>
          <w:szCs w:val="24"/>
          <w:u w:val="single"/>
        </w:rPr>
        <w:t xml:space="preserve">ATA </w:t>
      </w:r>
      <w:r w:rsidR="00A05FF9">
        <w:rPr>
          <w:rFonts w:ascii="Times New Roman" w:hAnsi="Times New Roman" w:cs="Times New Roman"/>
          <w:b/>
          <w:sz w:val="24"/>
          <w:szCs w:val="24"/>
          <w:u w:val="single"/>
        </w:rPr>
        <w:t>DE REUNIÃO COM REPRESENTANTES DE COLÔNIAS DE PESCADORES DA GRANDE FLORIANÓPOLIS SOBRE REGULAMENTAÇÃO DA PESCA DO GERIVAL</w:t>
      </w:r>
    </w:p>
    <w:p w14:paraId="0B65DF58" w14:textId="77777777" w:rsidR="00415E9A" w:rsidRDefault="00415E9A" w:rsidP="00A07F5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86A4B0" w14:textId="1359EA5C" w:rsidR="00771479" w:rsidRDefault="00A05FF9" w:rsidP="00A07F5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Conforme </w:t>
      </w:r>
      <w:r w:rsidR="00415E9A">
        <w:rPr>
          <w:rFonts w:ascii="Times New Roman" w:hAnsi="Times New Roman" w:cs="Times New Roman"/>
          <w:sz w:val="24"/>
          <w:szCs w:val="24"/>
        </w:rPr>
        <w:t>encaminhamento da</w:t>
      </w:r>
      <w:r>
        <w:rPr>
          <w:rFonts w:ascii="Times New Roman" w:hAnsi="Times New Roman" w:cs="Times New Roman"/>
          <w:sz w:val="24"/>
          <w:szCs w:val="24"/>
        </w:rPr>
        <w:t xml:space="preserve"> 8ª Reunião Ordinária da Câmara Setorial da </w:t>
      </w:r>
      <w:r w:rsidR="00415E9A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esca</w:t>
      </w:r>
      <w:r w:rsidR="00415E9A">
        <w:rPr>
          <w:rFonts w:ascii="Times New Roman" w:hAnsi="Times New Roman" w:cs="Times New Roman"/>
          <w:sz w:val="24"/>
          <w:szCs w:val="24"/>
        </w:rPr>
        <w:t xml:space="preserve"> do CEDERURAL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415E9A">
        <w:rPr>
          <w:rFonts w:ascii="Times New Roman" w:hAnsi="Times New Roman" w:cs="Times New Roman"/>
          <w:sz w:val="24"/>
          <w:szCs w:val="24"/>
        </w:rPr>
        <w:t xml:space="preserve">realizada em 07 de maio de 2019, </w:t>
      </w:r>
      <w:r>
        <w:rPr>
          <w:rFonts w:ascii="Times New Roman" w:hAnsi="Times New Roman" w:cs="Times New Roman"/>
          <w:sz w:val="24"/>
          <w:szCs w:val="24"/>
        </w:rPr>
        <w:t>foi solicitad</w:t>
      </w:r>
      <w:r w:rsidR="00415E9A">
        <w:rPr>
          <w:rFonts w:ascii="Times New Roman" w:hAnsi="Times New Roman" w:cs="Times New Roman"/>
          <w:sz w:val="24"/>
          <w:szCs w:val="24"/>
        </w:rPr>
        <w:t>a à</w:t>
      </w:r>
      <w:r>
        <w:rPr>
          <w:rFonts w:ascii="Times New Roman" w:hAnsi="Times New Roman" w:cs="Times New Roman"/>
          <w:sz w:val="24"/>
          <w:szCs w:val="24"/>
        </w:rPr>
        <w:t xml:space="preserve"> FEPESC uma manifestação formal sobre a proposta de regulamentação da pesca do</w:t>
      </w:r>
      <w:r w:rsidR="00415E9A">
        <w:rPr>
          <w:rFonts w:ascii="Times New Roman" w:hAnsi="Times New Roman" w:cs="Times New Roman"/>
          <w:sz w:val="24"/>
          <w:szCs w:val="24"/>
        </w:rPr>
        <w:t xml:space="preserve"> petrecho denominado “g</w:t>
      </w:r>
      <w:r>
        <w:rPr>
          <w:rFonts w:ascii="Times New Roman" w:hAnsi="Times New Roman" w:cs="Times New Roman"/>
          <w:sz w:val="24"/>
          <w:szCs w:val="24"/>
        </w:rPr>
        <w:t>erival</w:t>
      </w:r>
      <w:r w:rsidR="00415E9A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nas </w:t>
      </w:r>
      <w:r w:rsidR="00415E9A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a</w:t>
      </w:r>
      <w:r w:rsidR="00415E9A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as</w:t>
      </w:r>
      <w:r w:rsidR="00415E9A">
        <w:rPr>
          <w:rFonts w:ascii="Times New Roman" w:hAnsi="Times New Roman" w:cs="Times New Roman"/>
          <w:sz w:val="24"/>
          <w:szCs w:val="24"/>
        </w:rPr>
        <w:t xml:space="preserve"> Norte e Sul de Florianópolis. A pedido</w:t>
      </w:r>
      <w:r>
        <w:rPr>
          <w:rFonts w:ascii="Times New Roman" w:hAnsi="Times New Roman" w:cs="Times New Roman"/>
          <w:sz w:val="24"/>
          <w:szCs w:val="24"/>
        </w:rPr>
        <w:t xml:space="preserve"> do representante da FEPESC, no dia 02 </w:t>
      </w:r>
      <w:r w:rsidR="0036350A">
        <w:rPr>
          <w:rFonts w:ascii="Times New Roman" w:hAnsi="Times New Roman" w:cs="Times New Roman"/>
          <w:sz w:val="24"/>
          <w:szCs w:val="24"/>
        </w:rPr>
        <w:t xml:space="preserve">do mês de </w:t>
      </w:r>
      <w:r>
        <w:rPr>
          <w:rFonts w:ascii="Times New Roman" w:hAnsi="Times New Roman" w:cs="Times New Roman"/>
          <w:sz w:val="24"/>
          <w:szCs w:val="24"/>
        </w:rPr>
        <w:t>agosto</w:t>
      </w:r>
      <w:r w:rsidR="0036350A" w:rsidRPr="0036350A">
        <w:rPr>
          <w:rFonts w:ascii="Times New Roman" w:hAnsi="Times New Roman" w:cs="Times New Roman"/>
          <w:sz w:val="24"/>
          <w:szCs w:val="24"/>
        </w:rPr>
        <w:t xml:space="preserve"> de 201</w:t>
      </w:r>
      <w:r w:rsidR="0036350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, a </w:t>
      </w:r>
      <w:r w:rsidR="00415E9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oordenação da Câmara Setorial reuniu-se com representantes das Colônias de Pescadores da Grande Florianópolis, para prestar esclarecimentos sobre a proposta. </w:t>
      </w:r>
      <w:r w:rsidR="00771479">
        <w:rPr>
          <w:rFonts w:ascii="Times New Roman" w:hAnsi="Times New Roman" w:cs="Times New Roman"/>
          <w:sz w:val="24"/>
          <w:szCs w:val="24"/>
        </w:rPr>
        <w:t xml:space="preserve">O </w:t>
      </w:r>
      <w:r w:rsidR="00415E9A">
        <w:rPr>
          <w:rFonts w:ascii="Times New Roman" w:hAnsi="Times New Roman" w:cs="Times New Roman"/>
          <w:sz w:val="24"/>
          <w:szCs w:val="24"/>
        </w:rPr>
        <w:t>c</w:t>
      </w:r>
      <w:r w:rsidR="00771479">
        <w:rPr>
          <w:rFonts w:ascii="Times New Roman" w:hAnsi="Times New Roman" w:cs="Times New Roman"/>
          <w:sz w:val="24"/>
          <w:szCs w:val="24"/>
        </w:rPr>
        <w:t>oordenador Roberto Wahrlich</w:t>
      </w:r>
      <w:r w:rsidR="00415E9A">
        <w:rPr>
          <w:rFonts w:ascii="Times New Roman" w:hAnsi="Times New Roman" w:cs="Times New Roman"/>
          <w:sz w:val="24"/>
          <w:szCs w:val="24"/>
        </w:rPr>
        <w:t>,</w:t>
      </w:r>
      <w:r w:rsidR="00771479">
        <w:rPr>
          <w:rFonts w:ascii="Times New Roman" w:hAnsi="Times New Roman" w:cs="Times New Roman"/>
          <w:sz w:val="24"/>
          <w:szCs w:val="24"/>
        </w:rPr>
        <w:t xml:space="preserve"> iniciou a reunião com uma explanação sobre o hist</w:t>
      </w:r>
      <w:bookmarkStart w:id="0" w:name="_GoBack"/>
      <w:bookmarkEnd w:id="0"/>
      <w:r w:rsidR="00771479">
        <w:rPr>
          <w:rFonts w:ascii="Times New Roman" w:hAnsi="Times New Roman" w:cs="Times New Roman"/>
          <w:sz w:val="24"/>
          <w:szCs w:val="24"/>
        </w:rPr>
        <w:t>órico e funcionamento da Câmara Setorial da Pesca. Em seguida falou sobre a origem do processo de regulamentação, que teve in</w:t>
      </w:r>
      <w:r w:rsidR="00415E9A">
        <w:rPr>
          <w:rFonts w:ascii="Times New Roman" w:hAnsi="Times New Roman" w:cs="Times New Roman"/>
          <w:sz w:val="24"/>
          <w:szCs w:val="24"/>
        </w:rPr>
        <w:t>í</w:t>
      </w:r>
      <w:r w:rsidR="00771479">
        <w:rPr>
          <w:rFonts w:ascii="Times New Roman" w:hAnsi="Times New Roman" w:cs="Times New Roman"/>
          <w:sz w:val="24"/>
          <w:szCs w:val="24"/>
        </w:rPr>
        <w:t xml:space="preserve">cio </w:t>
      </w:r>
      <w:r w:rsidR="00415E9A">
        <w:rPr>
          <w:rFonts w:ascii="Times New Roman" w:hAnsi="Times New Roman" w:cs="Times New Roman"/>
          <w:sz w:val="24"/>
          <w:szCs w:val="24"/>
        </w:rPr>
        <w:t>por</w:t>
      </w:r>
      <w:r w:rsidR="00771479">
        <w:rPr>
          <w:rFonts w:ascii="Times New Roman" w:hAnsi="Times New Roman" w:cs="Times New Roman"/>
          <w:sz w:val="24"/>
          <w:szCs w:val="24"/>
        </w:rPr>
        <w:t xml:space="preserve"> um grupo de pescadores</w:t>
      </w:r>
      <w:r w:rsidR="00415E9A">
        <w:rPr>
          <w:rFonts w:ascii="Times New Roman" w:hAnsi="Times New Roman" w:cs="Times New Roman"/>
          <w:sz w:val="24"/>
          <w:szCs w:val="24"/>
        </w:rPr>
        <w:t>,</w:t>
      </w:r>
      <w:r w:rsidR="00771479">
        <w:rPr>
          <w:rFonts w:ascii="Times New Roman" w:hAnsi="Times New Roman" w:cs="Times New Roman"/>
          <w:sz w:val="24"/>
          <w:szCs w:val="24"/>
        </w:rPr>
        <w:t xml:space="preserve"> que </w:t>
      </w:r>
      <w:r w:rsidR="00415E9A">
        <w:rPr>
          <w:rFonts w:ascii="Times New Roman" w:hAnsi="Times New Roman" w:cs="Times New Roman"/>
          <w:sz w:val="24"/>
          <w:szCs w:val="24"/>
        </w:rPr>
        <w:t xml:space="preserve">utilizam este petrecho </w:t>
      </w:r>
      <w:r w:rsidR="00A72799">
        <w:rPr>
          <w:rFonts w:ascii="Times New Roman" w:hAnsi="Times New Roman" w:cs="Times New Roman"/>
          <w:sz w:val="24"/>
          <w:szCs w:val="24"/>
        </w:rPr>
        <w:t>de pesca</w:t>
      </w:r>
      <w:r w:rsidR="00415E9A">
        <w:rPr>
          <w:rFonts w:ascii="Times New Roman" w:hAnsi="Times New Roman" w:cs="Times New Roman"/>
          <w:sz w:val="24"/>
          <w:szCs w:val="24"/>
        </w:rPr>
        <w:t>,</w:t>
      </w:r>
      <w:r w:rsidR="00A72799">
        <w:rPr>
          <w:rFonts w:ascii="Times New Roman" w:hAnsi="Times New Roman" w:cs="Times New Roman"/>
          <w:sz w:val="24"/>
          <w:szCs w:val="24"/>
        </w:rPr>
        <w:t xml:space="preserve"> que </w:t>
      </w:r>
      <w:r w:rsidR="00771479">
        <w:rPr>
          <w:rFonts w:ascii="Times New Roman" w:hAnsi="Times New Roman" w:cs="Times New Roman"/>
          <w:sz w:val="24"/>
          <w:szCs w:val="24"/>
        </w:rPr>
        <w:t>procur</w:t>
      </w:r>
      <w:r w:rsidR="00415E9A">
        <w:rPr>
          <w:rFonts w:ascii="Times New Roman" w:hAnsi="Times New Roman" w:cs="Times New Roman"/>
          <w:sz w:val="24"/>
          <w:szCs w:val="24"/>
        </w:rPr>
        <w:t>ou</w:t>
      </w:r>
      <w:r w:rsidR="00771479">
        <w:rPr>
          <w:rFonts w:ascii="Times New Roman" w:hAnsi="Times New Roman" w:cs="Times New Roman"/>
          <w:sz w:val="24"/>
          <w:szCs w:val="24"/>
        </w:rPr>
        <w:t xml:space="preserve"> a Prefeitura de Florianópolis, a qual passou a demanda para a Câmara</w:t>
      </w:r>
      <w:r w:rsidR="00415E9A">
        <w:rPr>
          <w:rFonts w:ascii="Times New Roman" w:hAnsi="Times New Roman" w:cs="Times New Roman"/>
          <w:sz w:val="24"/>
          <w:szCs w:val="24"/>
        </w:rPr>
        <w:t xml:space="preserve"> Setorial da Pesca</w:t>
      </w:r>
      <w:r w:rsidR="00771479">
        <w:rPr>
          <w:rFonts w:ascii="Times New Roman" w:hAnsi="Times New Roman" w:cs="Times New Roman"/>
          <w:sz w:val="24"/>
          <w:szCs w:val="24"/>
        </w:rPr>
        <w:t xml:space="preserve">. Relatou </w:t>
      </w:r>
      <w:r w:rsidR="00A72799">
        <w:rPr>
          <w:rFonts w:ascii="Times New Roman" w:hAnsi="Times New Roman" w:cs="Times New Roman"/>
          <w:sz w:val="24"/>
          <w:szCs w:val="24"/>
        </w:rPr>
        <w:t xml:space="preserve">que o assunto foi </w:t>
      </w:r>
      <w:r w:rsidR="00415E9A">
        <w:rPr>
          <w:rFonts w:ascii="Times New Roman" w:hAnsi="Times New Roman" w:cs="Times New Roman"/>
          <w:sz w:val="24"/>
          <w:szCs w:val="24"/>
        </w:rPr>
        <w:t>tratado de forma específica em</w:t>
      </w:r>
      <w:r w:rsidR="00A72799">
        <w:rPr>
          <w:rFonts w:ascii="Times New Roman" w:hAnsi="Times New Roman" w:cs="Times New Roman"/>
          <w:sz w:val="24"/>
          <w:szCs w:val="24"/>
        </w:rPr>
        <w:t xml:space="preserve"> </w:t>
      </w:r>
      <w:r w:rsidR="00415E9A">
        <w:rPr>
          <w:rFonts w:ascii="Times New Roman" w:hAnsi="Times New Roman" w:cs="Times New Roman"/>
          <w:sz w:val="24"/>
          <w:szCs w:val="24"/>
        </w:rPr>
        <w:t>Reunião Extraordinária no dia</w:t>
      </w:r>
      <w:r w:rsidR="00A72799">
        <w:rPr>
          <w:rFonts w:ascii="Times New Roman" w:hAnsi="Times New Roman" w:cs="Times New Roman"/>
          <w:sz w:val="24"/>
          <w:szCs w:val="24"/>
        </w:rPr>
        <w:t xml:space="preserve"> </w:t>
      </w:r>
      <w:r w:rsidR="00415E9A">
        <w:rPr>
          <w:rFonts w:ascii="Times New Roman" w:hAnsi="Times New Roman" w:cs="Times New Roman"/>
          <w:sz w:val="24"/>
          <w:szCs w:val="24"/>
        </w:rPr>
        <w:t>07 de março de 2019</w:t>
      </w:r>
      <w:r w:rsidR="00A72799">
        <w:rPr>
          <w:rFonts w:ascii="Times New Roman" w:hAnsi="Times New Roman" w:cs="Times New Roman"/>
          <w:sz w:val="24"/>
          <w:szCs w:val="24"/>
        </w:rPr>
        <w:t xml:space="preserve"> e que </w:t>
      </w:r>
      <w:r w:rsidR="00415E9A">
        <w:rPr>
          <w:rFonts w:ascii="Times New Roman" w:hAnsi="Times New Roman" w:cs="Times New Roman"/>
          <w:sz w:val="24"/>
          <w:szCs w:val="24"/>
        </w:rPr>
        <w:t>no mês de</w:t>
      </w:r>
      <w:r w:rsidR="00A72799">
        <w:rPr>
          <w:rFonts w:ascii="Times New Roman" w:hAnsi="Times New Roman" w:cs="Times New Roman"/>
          <w:sz w:val="24"/>
          <w:szCs w:val="24"/>
        </w:rPr>
        <w:t xml:space="preserve"> maio foi apresentada uma proposta de regulamentação </w:t>
      </w:r>
      <w:r w:rsidR="00415E9A">
        <w:rPr>
          <w:rFonts w:ascii="Times New Roman" w:hAnsi="Times New Roman" w:cs="Times New Roman"/>
          <w:sz w:val="24"/>
          <w:szCs w:val="24"/>
        </w:rPr>
        <w:t>na 8ª</w:t>
      </w:r>
      <w:r w:rsidR="00A72799">
        <w:rPr>
          <w:rFonts w:ascii="Times New Roman" w:hAnsi="Times New Roman" w:cs="Times New Roman"/>
          <w:sz w:val="24"/>
          <w:szCs w:val="24"/>
        </w:rPr>
        <w:t xml:space="preserve"> </w:t>
      </w:r>
      <w:r w:rsidR="00415E9A">
        <w:rPr>
          <w:rFonts w:ascii="Times New Roman" w:hAnsi="Times New Roman" w:cs="Times New Roman"/>
          <w:sz w:val="24"/>
          <w:szCs w:val="24"/>
        </w:rPr>
        <w:t>Reunião Ordinária</w:t>
      </w:r>
      <w:r w:rsidR="00A72799">
        <w:rPr>
          <w:rFonts w:ascii="Times New Roman" w:hAnsi="Times New Roman" w:cs="Times New Roman"/>
          <w:sz w:val="24"/>
          <w:szCs w:val="24"/>
        </w:rPr>
        <w:t>, quando foram apresentadas sugestões de alteração</w:t>
      </w:r>
      <w:r w:rsidR="00415E9A">
        <w:rPr>
          <w:rFonts w:ascii="Times New Roman" w:hAnsi="Times New Roman" w:cs="Times New Roman"/>
          <w:sz w:val="24"/>
          <w:szCs w:val="24"/>
        </w:rPr>
        <w:t xml:space="preserve"> e complementação</w:t>
      </w:r>
      <w:r w:rsidR="00A72799">
        <w:rPr>
          <w:rFonts w:ascii="Times New Roman" w:hAnsi="Times New Roman" w:cs="Times New Roman"/>
          <w:sz w:val="24"/>
          <w:szCs w:val="24"/>
        </w:rPr>
        <w:t xml:space="preserve">. Apresentou a proposta com as alterações realizadas a partir das sugestões das reuniões e o mapa da área onde </w:t>
      </w:r>
      <w:r w:rsidR="00415E9A">
        <w:rPr>
          <w:rFonts w:ascii="Times New Roman" w:hAnsi="Times New Roman" w:cs="Times New Roman"/>
          <w:sz w:val="24"/>
          <w:szCs w:val="24"/>
        </w:rPr>
        <w:t>seria permitida</w:t>
      </w:r>
      <w:r w:rsidR="00A72799">
        <w:rPr>
          <w:rFonts w:ascii="Times New Roman" w:hAnsi="Times New Roman" w:cs="Times New Roman"/>
          <w:sz w:val="24"/>
          <w:szCs w:val="24"/>
        </w:rPr>
        <w:t xml:space="preserve"> esta arte de pesca. Após debate com os presentes foi perguntada a posição dos presidentes de Colônias presentes se concordavam a proposta apresentada. Seu Zequinha</w:t>
      </w:r>
      <w:r w:rsidR="00415E9A">
        <w:rPr>
          <w:rFonts w:ascii="Times New Roman" w:hAnsi="Times New Roman" w:cs="Times New Roman"/>
          <w:sz w:val="24"/>
          <w:szCs w:val="24"/>
        </w:rPr>
        <w:t>,</w:t>
      </w:r>
      <w:r w:rsidR="00A72799">
        <w:rPr>
          <w:rFonts w:ascii="Times New Roman" w:hAnsi="Times New Roman" w:cs="Times New Roman"/>
          <w:sz w:val="24"/>
          <w:szCs w:val="24"/>
        </w:rPr>
        <w:t xml:space="preserve"> Presidente da Colônia Z -11 de Florianópolis</w:t>
      </w:r>
      <w:r w:rsidR="00415E9A">
        <w:rPr>
          <w:rFonts w:ascii="Times New Roman" w:hAnsi="Times New Roman" w:cs="Times New Roman"/>
          <w:sz w:val="24"/>
          <w:szCs w:val="24"/>
        </w:rPr>
        <w:t>,</w:t>
      </w:r>
      <w:r w:rsidR="00A72799">
        <w:rPr>
          <w:rFonts w:ascii="Times New Roman" w:hAnsi="Times New Roman" w:cs="Times New Roman"/>
          <w:sz w:val="24"/>
          <w:szCs w:val="24"/>
        </w:rPr>
        <w:t xml:space="preserve"> colocou que por ele não teria problema, já que foram convidado</w:t>
      </w:r>
      <w:r w:rsidR="00415E9A">
        <w:rPr>
          <w:rFonts w:ascii="Times New Roman" w:hAnsi="Times New Roman" w:cs="Times New Roman"/>
          <w:sz w:val="24"/>
          <w:szCs w:val="24"/>
        </w:rPr>
        <w:t xml:space="preserve">s representantes de colônias de pescadores </w:t>
      </w:r>
      <w:r w:rsidR="00A72799">
        <w:rPr>
          <w:rFonts w:ascii="Times New Roman" w:hAnsi="Times New Roman" w:cs="Times New Roman"/>
          <w:sz w:val="24"/>
          <w:szCs w:val="24"/>
        </w:rPr>
        <w:t>que</w:t>
      </w:r>
      <w:r w:rsidR="00415E9A">
        <w:rPr>
          <w:rFonts w:ascii="Times New Roman" w:hAnsi="Times New Roman" w:cs="Times New Roman"/>
          <w:sz w:val="24"/>
          <w:szCs w:val="24"/>
        </w:rPr>
        <w:t xml:space="preserve"> pescam com o caceio de camarão, mas que não </w:t>
      </w:r>
      <w:r w:rsidR="00A72799">
        <w:rPr>
          <w:rFonts w:ascii="Times New Roman" w:hAnsi="Times New Roman" w:cs="Times New Roman"/>
          <w:sz w:val="24"/>
          <w:szCs w:val="24"/>
        </w:rPr>
        <w:t>compareceram na reunião</w:t>
      </w:r>
      <w:r w:rsidR="00415E9A">
        <w:rPr>
          <w:rFonts w:ascii="Times New Roman" w:hAnsi="Times New Roman" w:cs="Times New Roman"/>
          <w:sz w:val="24"/>
          <w:szCs w:val="24"/>
        </w:rPr>
        <w:t xml:space="preserve"> por desinteresse na questão</w:t>
      </w:r>
      <w:r w:rsidR="00A72799">
        <w:rPr>
          <w:rFonts w:ascii="Times New Roman" w:hAnsi="Times New Roman" w:cs="Times New Roman"/>
          <w:sz w:val="24"/>
          <w:szCs w:val="24"/>
        </w:rPr>
        <w:t xml:space="preserve">. O presidente da Colônia </w:t>
      </w:r>
      <w:r w:rsidR="00415E9A">
        <w:rPr>
          <w:rFonts w:ascii="Times New Roman" w:hAnsi="Times New Roman" w:cs="Times New Roman"/>
          <w:sz w:val="24"/>
          <w:szCs w:val="24"/>
        </w:rPr>
        <w:t>Z-</w:t>
      </w:r>
      <w:r w:rsidR="00C36257">
        <w:rPr>
          <w:rFonts w:ascii="Times New Roman" w:hAnsi="Times New Roman" w:cs="Times New Roman"/>
          <w:sz w:val="24"/>
          <w:szCs w:val="24"/>
        </w:rPr>
        <w:t xml:space="preserve">28 de São José, Sr. Adilson concordou com a proposta, frisando que seja apenas uma rede e sem o uso de motor, conforme está sendo proposto. Sem mais para se tratar, a reunião foi encerrada. </w:t>
      </w:r>
    </w:p>
    <w:p w14:paraId="423A3B22" w14:textId="77777777" w:rsidR="00A05FF9" w:rsidRDefault="00A05FF9" w:rsidP="00A07F5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FB6F34" w14:textId="77777777" w:rsidR="00A05FF9" w:rsidRDefault="00A05FF9" w:rsidP="00A07F5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E5EE4B" w14:textId="77777777" w:rsidR="00A05FF9" w:rsidRDefault="00A05FF9" w:rsidP="00A07F5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60EA28" w14:textId="42347759" w:rsidR="000E3998" w:rsidRPr="000E3998" w:rsidRDefault="00A05FF9" w:rsidP="00A05FF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0E3998" w:rsidRPr="000E3998" w:rsidSect="00D355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201"/>
    <w:rsid w:val="0004781F"/>
    <w:rsid w:val="000E3998"/>
    <w:rsid w:val="001521CC"/>
    <w:rsid w:val="001873CE"/>
    <w:rsid w:val="001C1734"/>
    <w:rsid w:val="00217765"/>
    <w:rsid w:val="00252BE8"/>
    <w:rsid w:val="0036350A"/>
    <w:rsid w:val="003F563B"/>
    <w:rsid w:val="00415E9A"/>
    <w:rsid w:val="00423201"/>
    <w:rsid w:val="004D24C8"/>
    <w:rsid w:val="00521C2A"/>
    <w:rsid w:val="00560DF6"/>
    <w:rsid w:val="00577468"/>
    <w:rsid w:val="00577786"/>
    <w:rsid w:val="00596A0C"/>
    <w:rsid w:val="006B02E3"/>
    <w:rsid w:val="006B73A6"/>
    <w:rsid w:val="006E5308"/>
    <w:rsid w:val="00725851"/>
    <w:rsid w:val="00750F7F"/>
    <w:rsid w:val="00771479"/>
    <w:rsid w:val="007717D1"/>
    <w:rsid w:val="007A6E22"/>
    <w:rsid w:val="007B5B4E"/>
    <w:rsid w:val="007B6FE0"/>
    <w:rsid w:val="008327A3"/>
    <w:rsid w:val="00844637"/>
    <w:rsid w:val="00865C58"/>
    <w:rsid w:val="00911C90"/>
    <w:rsid w:val="00940769"/>
    <w:rsid w:val="009B4BC3"/>
    <w:rsid w:val="00A05FF9"/>
    <w:rsid w:val="00A07F5B"/>
    <w:rsid w:val="00A5545F"/>
    <w:rsid w:val="00A72799"/>
    <w:rsid w:val="00B97282"/>
    <w:rsid w:val="00BE4E42"/>
    <w:rsid w:val="00C36257"/>
    <w:rsid w:val="00C715FE"/>
    <w:rsid w:val="00D3557B"/>
    <w:rsid w:val="00D37815"/>
    <w:rsid w:val="00DB7A6D"/>
    <w:rsid w:val="00DD6884"/>
    <w:rsid w:val="00E01F3A"/>
    <w:rsid w:val="00E112DD"/>
    <w:rsid w:val="00E6340B"/>
    <w:rsid w:val="00E80150"/>
    <w:rsid w:val="00FA0F97"/>
    <w:rsid w:val="00FC0DFC"/>
    <w:rsid w:val="00FE3343"/>
    <w:rsid w:val="00FE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5E3E1"/>
  <w15:docId w15:val="{1287B976-BEF6-489B-A2CA-058C2A4BD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basedOn w:val="Fontepargpadro"/>
    <w:uiPriority w:val="99"/>
    <w:semiHidden/>
    <w:unhideWhenUsed/>
    <w:rsid w:val="003F563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F563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F563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F563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F563B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F56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F56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321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</dc:creator>
  <cp:lastModifiedBy>Roberto Wahrlich</cp:lastModifiedBy>
  <cp:revision>2</cp:revision>
  <cp:lastPrinted>2019-05-28T17:26:00Z</cp:lastPrinted>
  <dcterms:created xsi:type="dcterms:W3CDTF">2019-08-27T15:19:00Z</dcterms:created>
  <dcterms:modified xsi:type="dcterms:W3CDTF">2019-08-27T15:19:00Z</dcterms:modified>
</cp:coreProperties>
</file>